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59057901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D72B58">
        <w:rPr>
          <w:rFonts w:asciiTheme="minorHAnsi" w:hAnsiTheme="minorHAnsi" w:cstheme="minorHAnsi"/>
        </w:rPr>
        <w:t>25</w:t>
      </w:r>
      <w:r w:rsidR="006A00E5">
        <w:rPr>
          <w:rFonts w:asciiTheme="minorHAnsi" w:hAnsiTheme="minorHAnsi" w:cstheme="minorHAnsi"/>
        </w:rPr>
        <w:t xml:space="preserve"> </w:t>
      </w:r>
      <w:r w:rsidR="00D72B58">
        <w:rPr>
          <w:rFonts w:asciiTheme="minorHAnsi" w:hAnsiTheme="minorHAnsi" w:cstheme="minorHAnsi"/>
        </w:rPr>
        <w:t xml:space="preserve">marca </w:t>
      </w:r>
      <w:r w:rsidR="006A00E5">
        <w:rPr>
          <w:rFonts w:asciiTheme="minorHAnsi" w:hAnsiTheme="minorHAnsi" w:cstheme="minorHAnsi"/>
        </w:rPr>
        <w:t>2020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0E596DCB" w:rsidR="00DC4484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D72B58">
        <w:rPr>
          <w:rFonts w:asciiTheme="minorHAnsi" w:hAnsiTheme="minorHAnsi" w:cstheme="minorHAnsi"/>
        </w:rPr>
        <w:t>25 marca</w:t>
      </w:r>
      <w:r w:rsidR="006A00E5">
        <w:rPr>
          <w:rFonts w:asciiTheme="minorHAnsi" w:hAnsiTheme="minorHAnsi" w:cstheme="minorHAnsi"/>
        </w:rPr>
        <w:t xml:space="preserve"> 2020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</w:t>
      </w:r>
      <w:r w:rsidR="00DE2F19" w:rsidRPr="00DE2F19">
        <w:rPr>
          <w:rFonts w:asciiTheme="minorHAnsi" w:hAnsiTheme="minorHAnsi" w:cstheme="minorHAnsi"/>
        </w:rPr>
        <w:t>Badania nad poprawą parametrów mechanicznych tunelowych płyt ogniochronnych</w:t>
      </w:r>
      <w:r w:rsidR="00DE2F19" w:rsidRPr="00C761FA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</w:t>
      </w:r>
      <w:bookmarkStart w:id="0" w:name="_GoBack"/>
      <w:bookmarkEnd w:id="0"/>
      <w:r w:rsidRPr="00C761FA">
        <w:rPr>
          <w:rFonts w:asciiTheme="minorHAnsi" w:hAnsiTheme="minorHAnsi" w:cstheme="minorHAnsi"/>
        </w:rPr>
        <w:t>zy Oferentem,</w:t>
      </w:r>
    </w:p>
    <w:p w14:paraId="4E4D1EA5" w14:textId="77777777" w:rsidR="006A00E5" w:rsidRPr="00C761FA" w:rsidRDefault="006A00E5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177DDED5" w14:textId="77777777" w:rsidR="00DC4484" w:rsidRPr="00C761FA" w:rsidRDefault="00DC4484" w:rsidP="006A00E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6A00E5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8"/>
          <w:szCs w:val="18"/>
        </w:rPr>
      </w:pPr>
      <w:r w:rsidRPr="006A00E5">
        <w:rPr>
          <w:rFonts w:asciiTheme="minorHAnsi" w:hAnsiTheme="minorHAnsi" w:cstheme="minorHAnsi"/>
          <w:i/>
          <w:sz w:val="18"/>
          <w:szCs w:val="18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066197A9" w14:textId="77777777" w:rsidR="006A00E5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903E5C4" w14:textId="77777777" w:rsidR="006A00E5" w:rsidRPr="00C761FA" w:rsidRDefault="006A00E5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E2F19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DE2F19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E7F9E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A00E5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03041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3FAB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72B58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2F19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0027-2A39-40EE-A3CB-FDF55843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1893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2020-03-25T13:09:00Z</dcterms:created>
  <dcterms:modified xsi:type="dcterms:W3CDTF">2020-03-25T13:09:00Z</dcterms:modified>
</cp:coreProperties>
</file>